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41F" w:rsidRPr="0095757E" w:rsidRDefault="00D3041F">
      <w:pPr>
        <w:rPr>
          <w:b/>
          <w:sz w:val="32"/>
          <w:szCs w:val="32"/>
        </w:rPr>
      </w:pPr>
      <w:r w:rsidRPr="0095757E">
        <w:rPr>
          <w:b/>
          <w:sz w:val="32"/>
          <w:szCs w:val="32"/>
        </w:rPr>
        <w:t>ПЕРЕЧЕНЬ</w:t>
      </w:r>
      <w:r w:rsidR="0095757E" w:rsidRPr="0095757E">
        <w:rPr>
          <w:b/>
          <w:sz w:val="32"/>
          <w:szCs w:val="32"/>
        </w:rPr>
        <w:t xml:space="preserve"> </w:t>
      </w:r>
      <w:r w:rsidR="00FA5039" w:rsidRPr="0095757E">
        <w:rPr>
          <w:b/>
          <w:sz w:val="32"/>
          <w:szCs w:val="32"/>
        </w:rPr>
        <w:t>ГОСУДАРСТВЕННЫХ ОР</w:t>
      </w:r>
      <w:r w:rsidRPr="0095757E">
        <w:rPr>
          <w:b/>
          <w:sz w:val="32"/>
          <w:szCs w:val="32"/>
        </w:rPr>
        <w:t>ГАНОВ, ИНЫХ ОРГАНИЗАЦИЙ,</w:t>
      </w:r>
    </w:p>
    <w:p w:rsidR="00D3041F" w:rsidRPr="0095757E" w:rsidRDefault="00D3041F">
      <w:pPr>
        <w:rPr>
          <w:b/>
          <w:sz w:val="32"/>
          <w:szCs w:val="32"/>
        </w:rPr>
      </w:pPr>
      <w:r w:rsidRPr="0095757E">
        <w:rPr>
          <w:b/>
          <w:sz w:val="32"/>
          <w:szCs w:val="32"/>
        </w:rPr>
        <w:t>ОТВЕТСТВЕННЫХ  ЗА  РАССМОТРЕНИЕ ОБРАЩЕНИЙ</w:t>
      </w:r>
    </w:p>
    <w:p w:rsidR="007801B6" w:rsidRPr="0095757E" w:rsidRDefault="00D3041F">
      <w:pPr>
        <w:rPr>
          <w:b/>
          <w:sz w:val="32"/>
          <w:szCs w:val="32"/>
        </w:rPr>
      </w:pPr>
      <w:r w:rsidRPr="0095757E">
        <w:rPr>
          <w:b/>
          <w:sz w:val="32"/>
          <w:szCs w:val="32"/>
        </w:rPr>
        <w:t xml:space="preserve">ПО СУЩЕСТВУ  В  </w:t>
      </w:r>
      <w:r w:rsidR="007801B6" w:rsidRPr="0095757E">
        <w:rPr>
          <w:b/>
          <w:sz w:val="32"/>
          <w:szCs w:val="32"/>
        </w:rPr>
        <w:t xml:space="preserve">СФЕРЕ </w:t>
      </w:r>
      <w:r w:rsidRPr="0095757E">
        <w:rPr>
          <w:b/>
          <w:sz w:val="32"/>
          <w:szCs w:val="32"/>
        </w:rPr>
        <w:t>О</w:t>
      </w:r>
      <w:r w:rsidR="007801B6" w:rsidRPr="0095757E">
        <w:rPr>
          <w:b/>
          <w:sz w:val="32"/>
          <w:szCs w:val="32"/>
        </w:rPr>
        <w:t>БРАЗОВАНИЯ</w:t>
      </w:r>
      <w:r w:rsidR="00DF2A77" w:rsidRPr="0095757E">
        <w:rPr>
          <w:b/>
          <w:sz w:val="32"/>
          <w:szCs w:val="32"/>
        </w:rPr>
        <w:t xml:space="preserve"> И СПОРТА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1"/>
        <w:gridCol w:w="5401"/>
        <w:gridCol w:w="5182"/>
      </w:tblGrid>
      <w:tr w:rsidR="00F34F7C" w:rsidRPr="00DB5308" w:rsidTr="0095757E">
        <w:trPr>
          <w:trHeight w:val="455"/>
        </w:trPr>
        <w:tc>
          <w:tcPr>
            <w:tcW w:w="5401" w:type="dxa"/>
            <w:vMerge w:val="restart"/>
            <w:shd w:val="clear" w:color="auto" w:fill="auto"/>
          </w:tcPr>
          <w:p w:rsidR="00F34F7C" w:rsidRPr="0095757E" w:rsidRDefault="00F34F7C" w:rsidP="00DB5308">
            <w:pPr>
              <w:jc w:val="center"/>
              <w:rPr>
                <w:b/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>Сферы жизнедеятельности</w:t>
            </w:r>
          </w:p>
          <w:p w:rsidR="00F34F7C" w:rsidRPr="0095757E" w:rsidRDefault="00F34F7C" w:rsidP="00DB5308">
            <w:pPr>
              <w:jc w:val="center"/>
              <w:rPr>
                <w:b/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 xml:space="preserve"> населения</w:t>
            </w:r>
          </w:p>
        </w:tc>
        <w:tc>
          <w:tcPr>
            <w:tcW w:w="10583" w:type="dxa"/>
            <w:gridSpan w:val="2"/>
            <w:shd w:val="clear" w:color="auto" w:fill="auto"/>
          </w:tcPr>
          <w:p w:rsidR="00F34F7C" w:rsidRPr="0095757E" w:rsidRDefault="00F34F7C" w:rsidP="00DB5308">
            <w:pPr>
              <w:jc w:val="center"/>
              <w:rPr>
                <w:b/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>Государст</w:t>
            </w:r>
            <w:r w:rsidR="00D823B5" w:rsidRPr="0095757E">
              <w:rPr>
                <w:b/>
                <w:sz w:val="30"/>
                <w:szCs w:val="30"/>
              </w:rPr>
              <w:t>венные органы, иные организации</w:t>
            </w:r>
          </w:p>
        </w:tc>
      </w:tr>
      <w:tr w:rsidR="00F34F7C" w:rsidRPr="00DB5308" w:rsidTr="0095757E">
        <w:trPr>
          <w:trHeight w:val="263"/>
        </w:trPr>
        <w:tc>
          <w:tcPr>
            <w:tcW w:w="5401" w:type="dxa"/>
            <w:vMerge/>
            <w:shd w:val="clear" w:color="auto" w:fill="auto"/>
          </w:tcPr>
          <w:p w:rsidR="00F34F7C" w:rsidRPr="0095757E" w:rsidRDefault="00F34F7C" w:rsidP="006D28B7">
            <w:pPr>
              <w:rPr>
                <w:b/>
                <w:sz w:val="30"/>
                <w:szCs w:val="30"/>
              </w:rPr>
            </w:pPr>
          </w:p>
        </w:tc>
        <w:tc>
          <w:tcPr>
            <w:tcW w:w="5401" w:type="dxa"/>
            <w:shd w:val="clear" w:color="auto" w:fill="auto"/>
          </w:tcPr>
          <w:p w:rsidR="00F34F7C" w:rsidRPr="0095757E" w:rsidRDefault="00F34F7C" w:rsidP="00DB5308">
            <w:pPr>
              <w:jc w:val="center"/>
              <w:rPr>
                <w:b/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>местный орган</w:t>
            </w:r>
          </w:p>
        </w:tc>
        <w:tc>
          <w:tcPr>
            <w:tcW w:w="5182" w:type="dxa"/>
            <w:shd w:val="clear" w:color="auto" w:fill="auto"/>
          </w:tcPr>
          <w:p w:rsidR="00F34F7C" w:rsidRPr="0095757E" w:rsidRDefault="00F34F7C" w:rsidP="00DB5308">
            <w:pPr>
              <w:jc w:val="center"/>
              <w:rPr>
                <w:b/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>вышестоящий орган</w:t>
            </w:r>
          </w:p>
        </w:tc>
      </w:tr>
      <w:tr w:rsidR="0095757E" w:rsidRPr="00DB5308" w:rsidTr="006608D5">
        <w:tc>
          <w:tcPr>
            <w:tcW w:w="5401" w:type="dxa"/>
            <w:vMerge w:val="restart"/>
            <w:shd w:val="clear" w:color="auto" w:fill="auto"/>
          </w:tcPr>
          <w:p w:rsidR="0095757E" w:rsidRDefault="0095757E">
            <w:pPr>
              <w:rPr>
                <w:b/>
                <w:sz w:val="30"/>
                <w:szCs w:val="30"/>
              </w:rPr>
            </w:pPr>
            <w:r w:rsidRPr="00DB5308">
              <w:rPr>
                <w:b/>
                <w:sz w:val="30"/>
                <w:szCs w:val="30"/>
              </w:rPr>
              <w:t>Образование</w:t>
            </w:r>
            <w:r>
              <w:rPr>
                <w:b/>
                <w:sz w:val="30"/>
                <w:szCs w:val="30"/>
              </w:rPr>
              <w:t>,</w:t>
            </w:r>
            <w:r w:rsidRPr="00DB5308">
              <w:rPr>
                <w:b/>
                <w:sz w:val="30"/>
                <w:szCs w:val="30"/>
              </w:rPr>
              <w:t xml:space="preserve"> наука</w:t>
            </w:r>
            <w:r>
              <w:rPr>
                <w:b/>
                <w:sz w:val="30"/>
                <w:szCs w:val="30"/>
              </w:rPr>
              <w:t xml:space="preserve"> и спорт</w:t>
            </w:r>
            <w:r w:rsidRPr="00DB5308">
              <w:rPr>
                <w:b/>
                <w:sz w:val="30"/>
                <w:szCs w:val="30"/>
              </w:rPr>
              <w:t xml:space="preserve">, </w:t>
            </w:r>
          </w:p>
          <w:p w:rsidR="0095757E" w:rsidRPr="00DB5308" w:rsidRDefault="0095757E">
            <w:pPr>
              <w:rPr>
                <w:b/>
                <w:sz w:val="30"/>
                <w:szCs w:val="30"/>
              </w:rPr>
            </w:pPr>
            <w:r w:rsidRPr="00DB5308">
              <w:rPr>
                <w:b/>
                <w:sz w:val="30"/>
                <w:szCs w:val="30"/>
              </w:rPr>
              <w:t>в том числе:</w:t>
            </w:r>
          </w:p>
          <w:p w:rsidR="0095757E" w:rsidRPr="00DB5308" w:rsidRDefault="0095757E">
            <w:pPr>
              <w:rPr>
                <w:b/>
                <w:sz w:val="30"/>
                <w:szCs w:val="30"/>
              </w:rPr>
            </w:pPr>
            <w:r w:rsidRPr="00DB5308">
              <w:rPr>
                <w:b/>
                <w:sz w:val="30"/>
                <w:szCs w:val="30"/>
              </w:rPr>
              <w:t>обеспечение государственных мин</w:t>
            </w:r>
            <w:r w:rsidRPr="00DB5308">
              <w:rPr>
                <w:b/>
                <w:sz w:val="30"/>
                <w:szCs w:val="30"/>
              </w:rPr>
              <w:t>и</w:t>
            </w:r>
            <w:r w:rsidRPr="00DB5308">
              <w:rPr>
                <w:b/>
                <w:sz w:val="30"/>
                <w:szCs w:val="30"/>
              </w:rPr>
              <w:t>мальных социальных стандартов в области образования</w:t>
            </w:r>
            <w:r>
              <w:rPr>
                <w:b/>
                <w:sz w:val="30"/>
                <w:szCs w:val="30"/>
              </w:rPr>
              <w:t xml:space="preserve"> и спорта</w:t>
            </w:r>
            <w:r w:rsidRPr="00DB5308">
              <w:rPr>
                <w:b/>
                <w:sz w:val="30"/>
                <w:szCs w:val="30"/>
              </w:rPr>
              <w:t>;</w:t>
            </w:r>
          </w:p>
          <w:p w:rsidR="0095757E" w:rsidRPr="00DB5308" w:rsidRDefault="0095757E">
            <w:pPr>
              <w:rPr>
                <w:b/>
                <w:sz w:val="30"/>
                <w:szCs w:val="30"/>
              </w:rPr>
            </w:pPr>
            <w:r w:rsidRPr="00DB5308">
              <w:rPr>
                <w:b/>
                <w:sz w:val="30"/>
                <w:szCs w:val="30"/>
              </w:rPr>
              <w:t xml:space="preserve">осуществление </w:t>
            </w:r>
            <w:proofErr w:type="gramStart"/>
            <w:r w:rsidRPr="00DB5308">
              <w:rPr>
                <w:b/>
                <w:sz w:val="30"/>
                <w:szCs w:val="30"/>
              </w:rPr>
              <w:t>контроля за</w:t>
            </w:r>
            <w:proofErr w:type="gramEnd"/>
            <w:r w:rsidRPr="00DB5308">
              <w:rPr>
                <w:b/>
                <w:sz w:val="30"/>
                <w:szCs w:val="30"/>
              </w:rPr>
              <w:t xml:space="preserve"> функц</w:t>
            </w:r>
            <w:r w:rsidRPr="00DB5308">
              <w:rPr>
                <w:b/>
                <w:sz w:val="30"/>
                <w:szCs w:val="30"/>
              </w:rPr>
              <w:t>и</w:t>
            </w:r>
            <w:r w:rsidRPr="00DB5308">
              <w:rPr>
                <w:b/>
                <w:sz w:val="30"/>
                <w:szCs w:val="30"/>
              </w:rPr>
              <w:t>онированием учреждений образов</w:t>
            </w:r>
            <w:r w:rsidRPr="00DB5308">
              <w:rPr>
                <w:b/>
                <w:sz w:val="30"/>
                <w:szCs w:val="30"/>
              </w:rPr>
              <w:t>а</w:t>
            </w:r>
            <w:r w:rsidRPr="00DB5308">
              <w:rPr>
                <w:b/>
                <w:sz w:val="30"/>
                <w:szCs w:val="30"/>
              </w:rPr>
              <w:t xml:space="preserve">ния </w:t>
            </w:r>
            <w:r>
              <w:rPr>
                <w:b/>
                <w:sz w:val="30"/>
                <w:szCs w:val="30"/>
              </w:rPr>
              <w:t xml:space="preserve">и спорта </w:t>
            </w:r>
            <w:r w:rsidRPr="00DB5308">
              <w:rPr>
                <w:b/>
                <w:sz w:val="30"/>
                <w:szCs w:val="30"/>
              </w:rPr>
              <w:t>на соответствующей территории и качеством образов</w:t>
            </w:r>
            <w:r w:rsidRPr="00DB5308">
              <w:rPr>
                <w:b/>
                <w:sz w:val="30"/>
                <w:szCs w:val="30"/>
              </w:rPr>
              <w:t>а</w:t>
            </w:r>
            <w:r w:rsidRPr="00DB5308">
              <w:rPr>
                <w:b/>
                <w:sz w:val="30"/>
                <w:szCs w:val="30"/>
              </w:rPr>
              <w:t>ния;</w:t>
            </w:r>
          </w:p>
          <w:p w:rsidR="0095757E" w:rsidRPr="00DB5308" w:rsidRDefault="0095757E">
            <w:pPr>
              <w:rPr>
                <w:b/>
                <w:sz w:val="30"/>
                <w:szCs w:val="30"/>
              </w:rPr>
            </w:pPr>
            <w:r w:rsidRPr="00DB5308">
              <w:rPr>
                <w:b/>
                <w:sz w:val="30"/>
                <w:szCs w:val="30"/>
              </w:rPr>
              <w:t>создание условий для  реализации гражданами, проживающими на с</w:t>
            </w:r>
            <w:r w:rsidRPr="00DB5308">
              <w:rPr>
                <w:b/>
                <w:sz w:val="30"/>
                <w:szCs w:val="30"/>
              </w:rPr>
              <w:t>о</w:t>
            </w:r>
            <w:r w:rsidRPr="00DB5308">
              <w:rPr>
                <w:b/>
                <w:sz w:val="30"/>
                <w:szCs w:val="30"/>
              </w:rPr>
              <w:t>ответствующей территории, права на образование в соответствии с закон</w:t>
            </w:r>
            <w:r w:rsidRPr="00DB5308">
              <w:rPr>
                <w:b/>
                <w:sz w:val="30"/>
                <w:szCs w:val="30"/>
              </w:rPr>
              <w:t>о</w:t>
            </w:r>
            <w:r w:rsidRPr="00DB5308">
              <w:rPr>
                <w:b/>
                <w:sz w:val="30"/>
                <w:szCs w:val="30"/>
              </w:rPr>
              <w:t>дательством;</w:t>
            </w:r>
          </w:p>
          <w:p w:rsidR="0095757E" w:rsidRPr="00DB5308" w:rsidRDefault="0095757E">
            <w:pPr>
              <w:rPr>
                <w:b/>
                <w:sz w:val="30"/>
                <w:szCs w:val="30"/>
              </w:rPr>
            </w:pPr>
            <w:r w:rsidRPr="00DB5308">
              <w:rPr>
                <w:b/>
                <w:sz w:val="30"/>
                <w:szCs w:val="30"/>
              </w:rPr>
              <w:t>вопросы установления опеки и поп</w:t>
            </w:r>
            <w:r w:rsidRPr="00DB5308">
              <w:rPr>
                <w:b/>
                <w:sz w:val="30"/>
                <w:szCs w:val="30"/>
              </w:rPr>
              <w:t>е</w:t>
            </w:r>
            <w:r w:rsidRPr="00DB5308">
              <w:rPr>
                <w:b/>
                <w:sz w:val="30"/>
                <w:szCs w:val="30"/>
              </w:rPr>
              <w:t>чительства над несовершеннолетн</w:t>
            </w:r>
            <w:r w:rsidRPr="00DB5308">
              <w:rPr>
                <w:b/>
                <w:sz w:val="30"/>
                <w:szCs w:val="30"/>
              </w:rPr>
              <w:t>и</w:t>
            </w:r>
            <w:r w:rsidRPr="00DB5308">
              <w:rPr>
                <w:b/>
                <w:sz w:val="30"/>
                <w:szCs w:val="30"/>
              </w:rPr>
              <w:t>ми</w:t>
            </w:r>
          </w:p>
        </w:tc>
        <w:tc>
          <w:tcPr>
            <w:tcW w:w="5401" w:type="dxa"/>
            <w:shd w:val="clear" w:color="auto" w:fill="auto"/>
          </w:tcPr>
          <w:p w:rsidR="0095757E" w:rsidRDefault="000273F8" w:rsidP="0095757E">
            <w:pPr>
              <w:rPr>
                <w:b/>
                <w:sz w:val="30"/>
                <w:szCs w:val="30"/>
              </w:rPr>
            </w:pPr>
            <w:r w:rsidRPr="000273F8">
              <w:rPr>
                <w:b/>
                <w:sz w:val="30"/>
                <w:szCs w:val="30"/>
              </w:rPr>
              <w:t>Управление по образованию, спорту и туризму Борисовского  районного исполнительного комитета</w:t>
            </w:r>
          </w:p>
          <w:p w:rsidR="0095757E" w:rsidRDefault="0095757E" w:rsidP="0095757E">
            <w:pPr>
              <w:rPr>
                <w:sz w:val="30"/>
                <w:szCs w:val="30"/>
              </w:rPr>
            </w:pPr>
            <w:r w:rsidRPr="0095757E">
              <w:rPr>
                <w:sz w:val="30"/>
                <w:szCs w:val="30"/>
              </w:rPr>
              <w:t>Адрес:</w:t>
            </w:r>
            <w:r>
              <w:rPr>
                <w:sz w:val="30"/>
                <w:szCs w:val="30"/>
              </w:rPr>
              <w:t xml:space="preserve"> </w:t>
            </w:r>
            <w:r w:rsidRPr="0095757E">
              <w:rPr>
                <w:sz w:val="30"/>
                <w:szCs w:val="30"/>
              </w:rPr>
              <w:t>222</w:t>
            </w:r>
            <w:r>
              <w:rPr>
                <w:sz w:val="30"/>
                <w:szCs w:val="30"/>
              </w:rPr>
              <w:t>5</w:t>
            </w:r>
            <w:r w:rsidRPr="0095757E">
              <w:rPr>
                <w:sz w:val="30"/>
                <w:szCs w:val="30"/>
              </w:rPr>
              <w:t xml:space="preserve">20, </w:t>
            </w:r>
            <w:proofErr w:type="spellStart"/>
            <w:r w:rsidRPr="0095757E">
              <w:rPr>
                <w:sz w:val="30"/>
                <w:szCs w:val="30"/>
              </w:rPr>
              <w:t>г</w:t>
            </w:r>
            <w:proofErr w:type="gramStart"/>
            <w:r w:rsidRPr="0095757E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Б</w:t>
            </w:r>
            <w:proofErr w:type="gramEnd"/>
            <w:r>
              <w:rPr>
                <w:sz w:val="30"/>
                <w:szCs w:val="30"/>
              </w:rPr>
              <w:t>орисов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ул.Орджоникидзе</w:t>
            </w:r>
            <w:proofErr w:type="spellEnd"/>
            <w:r>
              <w:rPr>
                <w:sz w:val="30"/>
                <w:szCs w:val="30"/>
              </w:rPr>
              <w:t>, 9</w:t>
            </w:r>
            <w:r w:rsidRPr="0095757E">
              <w:rPr>
                <w:sz w:val="30"/>
                <w:szCs w:val="30"/>
              </w:rPr>
              <w:t> </w:t>
            </w:r>
            <w:r w:rsidRPr="0095757E">
              <w:rPr>
                <w:sz w:val="30"/>
                <w:szCs w:val="30"/>
              </w:rPr>
              <w:br/>
              <w:t>Приемная/</w:t>
            </w:r>
            <w:r>
              <w:rPr>
                <w:sz w:val="30"/>
                <w:szCs w:val="30"/>
              </w:rPr>
              <w:t>факс</w:t>
            </w:r>
            <w:r w:rsidRPr="0095757E">
              <w:rPr>
                <w:sz w:val="30"/>
                <w:szCs w:val="30"/>
              </w:rPr>
              <w:t>: (8-0177) 7</w:t>
            </w:r>
            <w:r>
              <w:rPr>
                <w:sz w:val="30"/>
                <w:szCs w:val="30"/>
              </w:rPr>
              <w:t>6-22-08</w:t>
            </w:r>
          </w:p>
          <w:p w:rsidR="0095757E" w:rsidRPr="0095757E" w:rsidRDefault="0095757E" w:rsidP="0095757E">
            <w:pPr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Адрес электронной почты: </w:t>
            </w:r>
            <w:r w:rsidRPr="0095757E">
              <w:rPr>
                <w:sz w:val="30"/>
                <w:szCs w:val="30"/>
              </w:rPr>
              <w:t xml:space="preserve">                       </w:t>
            </w:r>
            <w:proofErr w:type="spellStart"/>
            <w:r>
              <w:rPr>
                <w:sz w:val="30"/>
                <w:szCs w:val="30"/>
                <w:lang w:val="en-US"/>
              </w:rPr>
              <w:t>borisov</w:t>
            </w:r>
            <w:proofErr w:type="spellEnd"/>
            <w:r w:rsidRPr="0095757E">
              <w:rPr>
                <w:sz w:val="30"/>
                <w:szCs w:val="30"/>
              </w:rPr>
              <w:t>-</w:t>
            </w:r>
            <w:proofErr w:type="spellStart"/>
            <w:r>
              <w:rPr>
                <w:sz w:val="30"/>
                <w:szCs w:val="30"/>
                <w:lang w:val="en-US"/>
              </w:rPr>
              <w:t>roo</w:t>
            </w:r>
            <w:proofErr w:type="spellEnd"/>
            <w:r w:rsidRPr="0095757E">
              <w:rPr>
                <w:sz w:val="30"/>
                <w:szCs w:val="30"/>
              </w:rPr>
              <w:t>@</w:t>
            </w:r>
            <w:r>
              <w:rPr>
                <w:sz w:val="30"/>
                <w:szCs w:val="30"/>
                <w:lang w:val="en-US"/>
              </w:rPr>
              <w:t>tut</w:t>
            </w:r>
            <w:r w:rsidRPr="0095757E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  <w:lang w:val="en-US"/>
              </w:rPr>
              <w:t>by</w:t>
            </w:r>
            <w:bookmarkStart w:id="0" w:name="_GoBack"/>
            <w:bookmarkEnd w:id="0"/>
            <w:r w:rsidRPr="0095757E">
              <w:rPr>
                <w:sz w:val="30"/>
                <w:szCs w:val="30"/>
              </w:rPr>
              <w:br/>
              <w:t>Адрес Интернет-сайта: </w:t>
            </w:r>
            <w:r w:rsidRPr="0095757E">
              <w:rPr>
                <w:sz w:val="30"/>
                <w:szCs w:val="30"/>
              </w:rPr>
              <w:br/>
            </w:r>
            <w:hyperlink r:id="rId8" w:history="1">
              <w:r w:rsidRPr="00313F03">
                <w:rPr>
                  <w:rStyle w:val="ac"/>
                  <w:sz w:val="30"/>
                  <w:szCs w:val="30"/>
                </w:rPr>
                <w:t>http://www.</w:t>
              </w:r>
              <w:proofErr w:type="spellStart"/>
              <w:r w:rsidRPr="00313F03">
                <w:rPr>
                  <w:rStyle w:val="ac"/>
                  <w:sz w:val="30"/>
                  <w:szCs w:val="30"/>
                  <w:lang w:val="en-US"/>
                </w:rPr>
                <w:t>roo</w:t>
              </w:r>
              <w:proofErr w:type="spellEnd"/>
              <w:r w:rsidRPr="00313F03">
                <w:rPr>
                  <w:rStyle w:val="ac"/>
                  <w:sz w:val="30"/>
                  <w:szCs w:val="30"/>
                </w:rPr>
                <w:t>borisov.by/</w:t>
              </w:r>
            </w:hyperlink>
            <w:r w:rsidRPr="0095757E">
              <w:rPr>
                <w:sz w:val="30"/>
                <w:szCs w:val="30"/>
              </w:rPr>
              <w:br/>
              <w:t>Режим работы: 8.00 – 13.00 / 14.00 – 17.00</w:t>
            </w:r>
          </w:p>
          <w:p w:rsidR="0095757E" w:rsidRPr="00DB5308" w:rsidRDefault="0095757E" w:rsidP="0095757E">
            <w:pPr>
              <w:jc w:val="both"/>
              <w:rPr>
                <w:b/>
                <w:sz w:val="30"/>
                <w:szCs w:val="30"/>
              </w:rPr>
            </w:pPr>
          </w:p>
        </w:tc>
        <w:tc>
          <w:tcPr>
            <w:tcW w:w="5182" w:type="dxa"/>
            <w:shd w:val="clear" w:color="auto" w:fill="auto"/>
          </w:tcPr>
          <w:p w:rsidR="0095757E" w:rsidRPr="0095757E" w:rsidRDefault="0095757E" w:rsidP="0095757E">
            <w:pPr>
              <w:rPr>
                <w:b/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 xml:space="preserve">Управление образования Минского областного исполнительного </w:t>
            </w:r>
          </w:p>
          <w:p w:rsidR="0095757E" w:rsidRDefault="0095757E" w:rsidP="0095757E">
            <w:pPr>
              <w:rPr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>комитета </w:t>
            </w:r>
            <w:r w:rsidRPr="0095757E">
              <w:rPr>
                <w:b/>
                <w:sz w:val="30"/>
                <w:szCs w:val="30"/>
              </w:rPr>
              <w:br/>
            </w:r>
            <w:r w:rsidRPr="0095757E">
              <w:rPr>
                <w:sz w:val="30"/>
                <w:szCs w:val="30"/>
              </w:rPr>
              <w:t xml:space="preserve">Адрес: 220030, г. Минск, </w:t>
            </w:r>
          </w:p>
          <w:p w:rsidR="0095757E" w:rsidRPr="00DB5308" w:rsidRDefault="0095757E" w:rsidP="0095757E">
            <w:pPr>
              <w:rPr>
                <w:b/>
                <w:sz w:val="30"/>
                <w:szCs w:val="30"/>
              </w:rPr>
            </w:pPr>
            <w:r w:rsidRPr="0095757E">
              <w:rPr>
                <w:sz w:val="30"/>
                <w:szCs w:val="30"/>
              </w:rPr>
              <w:t>ул. Энгельса, 4 </w:t>
            </w:r>
            <w:r w:rsidRPr="0095757E">
              <w:rPr>
                <w:sz w:val="30"/>
                <w:szCs w:val="30"/>
              </w:rPr>
              <w:br/>
              <w:t>Телефон приемной: (8-017) 227-34-82 </w:t>
            </w:r>
            <w:r w:rsidRPr="0095757E">
              <w:rPr>
                <w:sz w:val="30"/>
                <w:szCs w:val="30"/>
              </w:rPr>
              <w:br/>
              <w:t>Факс: (8-017) 227-34-82 </w:t>
            </w:r>
            <w:r w:rsidRPr="0095757E">
              <w:rPr>
                <w:sz w:val="30"/>
                <w:szCs w:val="30"/>
              </w:rPr>
              <w:br/>
              <w:t>Адрес электронной почты: </w:t>
            </w:r>
            <w:r w:rsidRPr="0095757E">
              <w:rPr>
                <w:sz w:val="30"/>
                <w:szCs w:val="30"/>
              </w:rPr>
              <w:br/>
            </w:r>
            <w:hyperlink r:id="rId9" w:tgtFrame="new" w:history="1">
              <w:r w:rsidRPr="0095757E">
                <w:rPr>
                  <w:sz w:val="30"/>
                  <w:szCs w:val="30"/>
                </w:rPr>
                <w:t>uomiok@minsk-region.gov.by</w:t>
              </w:r>
            </w:hyperlink>
            <w:r w:rsidRPr="0095757E">
              <w:rPr>
                <w:sz w:val="30"/>
                <w:szCs w:val="30"/>
              </w:rPr>
              <w:br/>
              <w:t>Адрес Интернет-сайта:</w:t>
            </w:r>
            <w:r w:rsidRPr="0095757E">
              <w:rPr>
                <w:sz w:val="30"/>
                <w:szCs w:val="30"/>
              </w:rPr>
              <w:br/>
            </w:r>
            <w:hyperlink r:id="rId10" w:tgtFrame="new" w:history="1">
              <w:r w:rsidRPr="0095757E">
                <w:rPr>
                  <w:sz w:val="30"/>
                  <w:szCs w:val="30"/>
                </w:rPr>
                <w:t>http://uomoik.gov.by</w:t>
              </w:r>
            </w:hyperlink>
            <w:r w:rsidRPr="0095757E">
              <w:rPr>
                <w:sz w:val="30"/>
                <w:szCs w:val="30"/>
              </w:rPr>
              <w:br/>
              <w:t>Режим работы: 8.00 – 13.00 / 14.00 – 17.00</w:t>
            </w:r>
          </w:p>
        </w:tc>
      </w:tr>
      <w:tr w:rsidR="0095757E" w:rsidRPr="00DB5308" w:rsidTr="006608D5">
        <w:tc>
          <w:tcPr>
            <w:tcW w:w="5401" w:type="dxa"/>
            <w:vMerge/>
            <w:shd w:val="clear" w:color="auto" w:fill="auto"/>
          </w:tcPr>
          <w:p w:rsidR="0095757E" w:rsidRPr="00DB5308" w:rsidRDefault="0095757E">
            <w:pPr>
              <w:rPr>
                <w:b/>
                <w:sz w:val="30"/>
                <w:szCs w:val="30"/>
              </w:rPr>
            </w:pPr>
          </w:p>
        </w:tc>
        <w:tc>
          <w:tcPr>
            <w:tcW w:w="5401" w:type="dxa"/>
            <w:shd w:val="clear" w:color="auto" w:fill="auto"/>
          </w:tcPr>
          <w:p w:rsidR="0095757E" w:rsidRPr="0095757E" w:rsidRDefault="0095757E" w:rsidP="0095757E">
            <w:pPr>
              <w:rPr>
                <w:b/>
                <w:sz w:val="30"/>
                <w:szCs w:val="30"/>
              </w:rPr>
            </w:pPr>
            <w:proofErr w:type="spellStart"/>
            <w:r w:rsidRPr="0095757E">
              <w:rPr>
                <w:b/>
                <w:sz w:val="30"/>
                <w:szCs w:val="30"/>
              </w:rPr>
              <w:t>Борисовский</w:t>
            </w:r>
            <w:proofErr w:type="spellEnd"/>
            <w:r w:rsidRPr="0095757E">
              <w:rPr>
                <w:b/>
                <w:sz w:val="30"/>
                <w:szCs w:val="30"/>
              </w:rPr>
              <w:t xml:space="preserve"> районный  </w:t>
            </w:r>
          </w:p>
          <w:p w:rsidR="0095757E" w:rsidRPr="00DB5308" w:rsidRDefault="0095757E" w:rsidP="0095757E">
            <w:pPr>
              <w:rPr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>исполнительный комитет </w:t>
            </w:r>
            <w:r w:rsidRPr="0095757E">
              <w:rPr>
                <w:b/>
                <w:sz w:val="30"/>
                <w:szCs w:val="30"/>
              </w:rPr>
              <w:br/>
            </w:r>
            <w:r w:rsidRPr="0095757E">
              <w:rPr>
                <w:sz w:val="30"/>
                <w:szCs w:val="30"/>
              </w:rPr>
              <w:t xml:space="preserve">Адрес:222120, </w:t>
            </w:r>
            <w:proofErr w:type="spellStart"/>
            <w:r w:rsidRPr="0095757E">
              <w:rPr>
                <w:sz w:val="30"/>
                <w:szCs w:val="30"/>
              </w:rPr>
              <w:t>г</w:t>
            </w:r>
            <w:proofErr w:type="gramStart"/>
            <w:r w:rsidRPr="0095757E">
              <w:rPr>
                <w:sz w:val="30"/>
                <w:szCs w:val="30"/>
              </w:rPr>
              <w:t>.</w:t>
            </w:r>
            <w:r>
              <w:rPr>
                <w:sz w:val="30"/>
                <w:szCs w:val="30"/>
              </w:rPr>
              <w:t>Б</w:t>
            </w:r>
            <w:proofErr w:type="gramEnd"/>
            <w:r>
              <w:rPr>
                <w:sz w:val="30"/>
                <w:szCs w:val="30"/>
              </w:rPr>
              <w:t>орисов</w:t>
            </w:r>
            <w:proofErr w:type="spellEnd"/>
            <w:r>
              <w:rPr>
                <w:sz w:val="30"/>
                <w:szCs w:val="30"/>
              </w:rPr>
              <w:t>, ул.</w:t>
            </w:r>
            <w:r w:rsidRPr="0095757E">
              <w:rPr>
                <w:sz w:val="30"/>
                <w:szCs w:val="30"/>
              </w:rPr>
              <w:t>Чапаева,6 </w:t>
            </w:r>
            <w:r w:rsidRPr="0095757E">
              <w:rPr>
                <w:sz w:val="30"/>
                <w:szCs w:val="30"/>
              </w:rPr>
              <w:br/>
              <w:t>Приемная: (8-0177) 73-40-16</w:t>
            </w:r>
            <w:r w:rsidRPr="0095757E">
              <w:rPr>
                <w:sz w:val="30"/>
                <w:szCs w:val="30"/>
              </w:rPr>
              <w:br/>
              <w:t>Адрес Интернет-сайта: </w:t>
            </w:r>
            <w:r w:rsidRPr="0095757E">
              <w:rPr>
                <w:sz w:val="30"/>
                <w:szCs w:val="30"/>
              </w:rPr>
              <w:br/>
            </w:r>
            <w:hyperlink r:id="rId11" w:history="1">
              <w:r w:rsidRPr="0095757E">
                <w:rPr>
                  <w:sz w:val="30"/>
                  <w:szCs w:val="30"/>
                </w:rPr>
                <w:t>http://www.borisov.minsk-region.by/</w:t>
              </w:r>
            </w:hyperlink>
            <w:r w:rsidRPr="0095757E">
              <w:rPr>
                <w:sz w:val="30"/>
                <w:szCs w:val="30"/>
              </w:rPr>
              <w:br/>
              <w:t>Режим работы: 8.00 – 13.00 / 14.00 – 17.00</w:t>
            </w:r>
          </w:p>
        </w:tc>
        <w:tc>
          <w:tcPr>
            <w:tcW w:w="5182" w:type="dxa"/>
            <w:shd w:val="clear" w:color="auto" w:fill="auto"/>
          </w:tcPr>
          <w:p w:rsidR="0095757E" w:rsidRPr="0095757E" w:rsidRDefault="0095757E" w:rsidP="0095757E">
            <w:pPr>
              <w:rPr>
                <w:b/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 xml:space="preserve">Управление спорта и туризма </w:t>
            </w:r>
          </w:p>
          <w:p w:rsidR="0095757E" w:rsidRPr="000273F8" w:rsidRDefault="0095757E" w:rsidP="0095757E">
            <w:pPr>
              <w:rPr>
                <w:b/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 xml:space="preserve">Минского областного </w:t>
            </w:r>
          </w:p>
          <w:p w:rsidR="0095757E" w:rsidRPr="0095757E" w:rsidRDefault="0095757E" w:rsidP="0095757E">
            <w:pPr>
              <w:rPr>
                <w:b/>
                <w:sz w:val="30"/>
                <w:szCs w:val="30"/>
              </w:rPr>
            </w:pPr>
            <w:r w:rsidRPr="0095757E">
              <w:rPr>
                <w:b/>
                <w:sz w:val="30"/>
                <w:szCs w:val="30"/>
              </w:rPr>
              <w:t xml:space="preserve">исполнительного комитета </w:t>
            </w:r>
          </w:p>
          <w:p w:rsidR="0095757E" w:rsidRPr="00DB5308" w:rsidRDefault="0095757E" w:rsidP="0095757E">
            <w:pPr>
              <w:rPr>
                <w:sz w:val="30"/>
                <w:szCs w:val="30"/>
              </w:rPr>
            </w:pPr>
            <w:r w:rsidRPr="0095757E">
              <w:rPr>
                <w:sz w:val="30"/>
                <w:szCs w:val="30"/>
              </w:rPr>
              <w:t>Адрес: 220039 г. Минск, ул. Чкалова,5</w:t>
            </w:r>
            <w:r w:rsidRPr="0095757E">
              <w:rPr>
                <w:sz w:val="30"/>
                <w:szCs w:val="30"/>
              </w:rPr>
              <w:br/>
              <w:t>Телефон приемной: (8-017) 500-45-37 </w:t>
            </w:r>
            <w:r w:rsidRPr="0095757E">
              <w:rPr>
                <w:sz w:val="30"/>
                <w:szCs w:val="30"/>
              </w:rPr>
              <w:br/>
              <w:t>Факс: (8-017) 219-06-79 </w:t>
            </w:r>
            <w:r w:rsidRPr="0095757E">
              <w:rPr>
                <w:sz w:val="30"/>
                <w:szCs w:val="30"/>
              </w:rPr>
              <w:br/>
              <w:t>Адрес электронной почты: </w:t>
            </w:r>
            <w:r w:rsidRPr="0095757E">
              <w:rPr>
                <w:sz w:val="30"/>
                <w:szCs w:val="30"/>
              </w:rPr>
              <w:br/>
              <w:t xml:space="preserve">UFKSiTMinobl@tut.by </w:t>
            </w:r>
            <w:r w:rsidRPr="0095757E">
              <w:rPr>
                <w:sz w:val="30"/>
                <w:szCs w:val="30"/>
              </w:rPr>
              <w:br/>
              <w:t>Адрес Интернет-сайта:</w:t>
            </w:r>
            <w:r w:rsidRPr="0095757E">
              <w:rPr>
                <w:sz w:val="30"/>
                <w:szCs w:val="30"/>
              </w:rPr>
              <w:br/>
            </w:r>
            <w:hyperlink r:id="rId12" w:history="1">
              <w:r w:rsidRPr="0095757E">
                <w:rPr>
                  <w:sz w:val="30"/>
                  <w:szCs w:val="30"/>
                </w:rPr>
                <w:t>http://usitmoik.gov.by</w:t>
              </w:r>
            </w:hyperlink>
            <w:r w:rsidRPr="0095757E">
              <w:rPr>
                <w:sz w:val="30"/>
                <w:szCs w:val="30"/>
              </w:rPr>
              <w:br/>
              <w:t>Режим работы: 8.00 – 13.00 / 14.00 – 17.00</w:t>
            </w:r>
          </w:p>
        </w:tc>
      </w:tr>
    </w:tbl>
    <w:p w:rsidR="00D3041F" w:rsidRPr="00D3041F" w:rsidRDefault="00D3041F">
      <w:pPr>
        <w:rPr>
          <w:b/>
          <w:sz w:val="30"/>
          <w:szCs w:val="30"/>
        </w:rPr>
      </w:pPr>
    </w:p>
    <w:sectPr w:rsidR="00D3041F" w:rsidRPr="00D3041F" w:rsidSect="00316470">
      <w:headerReference w:type="even" r:id="rId13"/>
      <w:headerReference w:type="default" r:id="rId14"/>
      <w:pgSz w:w="16838" w:h="11906" w:orient="landscape"/>
      <w:pgMar w:top="284" w:right="284" w:bottom="28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DB" w:rsidRDefault="005561DB">
      <w:r>
        <w:separator/>
      </w:r>
    </w:p>
  </w:endnote>
  <w:endnote w:type="continuationSeparator" w:id="0">
    <w:p w:rsidR="005561DB" w:rsidRDefault="00556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DB" w:rsidRDefault="005561DB">
      <w:r>
        <w:separator/>
      </w:r>
    </w:p>
  </w:footnote>
  <w:footnote w:type="continuationSeparator" w:id="0">
    <w:p w:rsidR="005561DB" w:rsidRDefault="00556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8B" w:rsidRDefault="00EA328B" w:rsidP="00243A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728C">
      <w:rPr>
        <w:rStyle w:val="a5"/>
        <w:noProof/>
      </w:rPr>
      <w:t>2</w:t>
    </w:r>
    <w:r>
      <w:rPr>
        <w:rStyle w:val="a5"/>
      </w:rPr>
      <w:fldChar w:fldCharType="end"/>
    </w:r>
  </w:p>
  <w:p w:rsidR="00EA328B" w:rsidRDefault="00EA328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28B" w:rsidRDefault="00EA328B" w:rsidP="00243A65">
    <w:pPr>
      <w:pStyle w:val="a4"/>
      <w:framePr w:wrap="around" w:vAnchor="text" w:hAnchor="margin" w:xAlign="center" w:y="1"/>
      <w:rPr>
        <w:rStyle w:val="a5"/>
      </w:rPr>
    </w:pPr>
  </w:p>
  <w:p w:rsidR="00EA328B" w:rsidRDefault="00EA328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1F"/>
    <w:rsid w:val="00017D3C"/>
    <w:rsid w:val="000216AF"/>
    <w:rsid w:val="000273F8"/>
    <w:rsid w:val="0007236D"/>
    <w:rsid w:val="0009059A"/>
    <w:rsid w:val="000C770B"/>
    <w:rsid w:val="001142A4"/>
    <w:rsid w:val="0011446A"/>
    <w:rsid w:val="001165CF"/>
    <w:rsid w:val="00135CDF"/>
    <w:rsid w:val="001424A7"/>
    <w:rsid w:val="00144B82"/>
    <w:rsid w:val="00155385"/>
    <w:rsid w:val="001E45FD"/>
    <w:rsid w:val="001E728C"/>
    <w:rsid w:val="00204BB5"/>
    <w:rsid w:val="00207899"/>
    <w:rsid w:val="00211D6A"/>
    <w:rsid w:val="00243A65"/>
    <w:rsid w:val="00275455"/>
    <w:rsid w:val="00295E6B"/>
    <w:rsid w:val="00316470"/>
    <w:rsid w:val="00376007"/>
    <w:rsid w:val="00377D92"/>
    <w:rsid w:val="003802DA"/>
    <w:rsid w:val="003A4238"/>
    <w:rsid w:val="003D6355"/>
    <w:rsid w:val="00442C4D"/>
    <w:rsid w:val="00473112"/>
    <w:rsid w:val="0048172C"/>
    <w:rsid w:val="004A43FF"/>
    <w:rsid w:val="004B4A5A"/>
    <w:rsid w:val="004C39FF"/>
    <w:rsid w:val="00503D93"/>
    <w:rsid w:val="005260F5"/>
    <w:rsid w:val="00543EFD"/>
    <w:rsid w:val="005561DB"/>
    <w:rsid w:val="005803B8"/>
    <w:rsid w:val="005D6F4B"/>
    <w:rsid w:val="005E306E"/>
    <w:rsid w:val="00642DA9"/>
    <w:rsid w:val="006608D5"/>
    <w:rsid w:val="0069215E"/>
    <w:rsid w:val="006A6BB5"/>
    <w:rsid w:val="006D0401"/>
    <w:rsid w:val="006D28B7"/>
    <w:rsid w:val="006E0630"/>
    <w:rsid w:val="00700F33"/>
    <w:rsid w:val="0070261A"/>
    <w:rsid w:val="007072C6"/>
    <w:rsid w:val="00717A65"/>
    <w:rsid w:val="007254E2"/>
    <w:rsid w:val="007801B6"/>
    <w:rsid w:val="007B4AC5"/>
    <w:rsid w:val="007E1965"/>
    <w:rsid w:val="007E3275"/>
    <w:rsid w:val="007E3DCD"/>
    <w:rsid w:val="007F3BF8"/>
    <w:rsid w:val="00847E3C"/>
    <w:rsid w:val="0086686D"/>
    <w:rsid w:val="00885A9E"/>
    <w:rsid w:val="008B1A31"/>
    <w:rsid w:val="008C368B"/>
    <w:rsid w:val="008C4A02"/>
    <w:rsid w:val="008D7F79"/>
    <w:rsid w:val="00904DA7"/>
    <w:rsid w:val="00912474"/>
    <w:rsid w:val="00921919"/>
    <w:rsid w:val="00930D56"/>
    <w:rsid w:val="0095757E"/>
    <w:rsid w:val="009A5EFC"/>
    <w:rsid w:val="009B5EE4"/>
    <w:rsid w:val="009C394E"/>
    <w:rsid w:val="009E3A72"/>
    <w:rsid w:val="009E71F2"/>
    <w:rsid w:val="009F5CF9"/>
    <w:rsid w:val="00A21627"/>
    <w:rsid w:val="00A360A7"/>
    <w:rsid w:val="00A94144"/>
    <w:rsid w:val="00AA1C1F"/>
    <w:rsid w:val="00AA1ECF"/>
    <w:rsid w:val="00AA7935"/>
    <w:rsid w:val="00AC754C"/>
    <w:rsid w:val="00B41951"/>
    <w:rsid w:val="00C0276E"/>
    <w:rsid w:val="00C064D9"/>
    <w:rsid w:val="00C62E26"/>
    <w:rsid w:val="00CC3314"/>
    <w:rsid w:val="00D3041F"/>
    <w:rsid w:val="00D823B5"/>
    <w:rsid w:val="00D85009"/>
    <w:rsid w:val="00DA5B2A"/>
    <w:rsid w:val="00DB5308"/>
    <w:rsid w:val="00DB56AB"/>
    <w:rsid w:val="00DC4F4D"/>
    <w:rsid w:val="00DF2A77"/>
    <w:rsid w:val="00E20FFB"/>
    <w:rsid w:val="00E217B4"/>
    <w:rsid w:val="00E31247"/>
    <w:rsid w:val="00E71064"/>
    <w:rsid w:val="00EA328B"/>
    <w:rsid w:val="00EF375A"/>
    <w:rsid w:val="00F34F7C"/>
    <w:rsid w:val="00F60391"/>
    <w:rsid w:val="00F82411"/>
    <w:rsid w:val="00FA5039"/>
    <w:rsid w:val="00FB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E728C"/>
    <w:pPr>
      <w:keepNext/>
      <w:jc w:val="right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1E728C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qFormat/>
    <w:rsid w:val="001E728C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qFormat/>
    <w:rsid w:val="001E728C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qFormat/>
    <w:rsid w:val="001E728C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164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6470"/>
  </w:style>
  <w:style w:type="character" w:styleId="a6">
    <w:name w:val="annotation reference"/>
    <w:semiHidden/>
    <w:rsid w:val="004A43FF"/>
    <w:rPr>
      <w:sz w:val="16"/>
      <w:szCs w:val="16"/>
    </w:rPr>
  </w:style>
  <w:style w:type="paragraph" w:styleId="a7">
    <w:name w:val="annotation text"/>
    <w:basedOn w:val="a"/>
    <w:semiHidden/>
    <w:rsid w:val="004A43FF"/>
    <w:rPr>
      <w:sz w:val="20"/>
      <w:szCs w:val="20"/>
    </w:rPr>
  </w:style>
  <w:style w:type="paragraph" w:styleId="a8">
    <w:name w:val="annotation subject"/>
    <w:basedOn w:val="a7"/>
    <w:next w:val="a7"/>
    <w:semiHidden/>
    <w:rsid w:val="004A43FF"/>
    <w:rPr>
      <w:b/>
      <w:bCs/>
    </w:rPr>
  </w:style>
  <w:style w:type="paragraph" w:styleId="a9">
    <w:name w:val="Balloon Text"/>
    <w:basedOn w:val="a"/>
    <w:semiHidden/>
    <w:rsid w:val="004A43F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1E728C"/>
    <w:pPr>
      <w:ind w:left="3600" w:hanging="60"/>
    </w:pPr>
    <w:rPr>
      <w:sz w:val="30"/>
      <w:szCs w:val="30"/>
    </w:rPr>
  </w:style>
  <w:style w:type="paragraph" w:styleId="ab">
    <w:name w:val="footer"/>
    <w:basedOn w:val="a"/>
    <w:rsid w:val="001E728C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9575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1E728C"/>
    <w:pPr>
      <w:keepNext/>
      <w:jc w:val="right"/>
      <w:outlineLvl w:val="0"/>
    </w:pPr>
    <w:rPr>
      <w:sz w:val="30"/>
      <w:szCs w:val="30"/>
    </w:rPr>
  </w:style>
  <w:style w:type="paragraph" w:styleId="2">
    <w:name w:val="heading 2"/>
    <w:basedOn w:val="a"/>
    <w:next w:val="a"/>
    <w:qFormat/>
    <w:rsid w:val="001E728C"/>
    <w:pPr>
      <w:keepNext/>
      <w:jc w:val="center"/>
      <w:outlineLvl w:val="1"/>
    </w:pPr>
    <w:rPr>
      <w:rFonts w:ascii="Bookman Old Style" w:hAnsi="Bookman Old Style"/>
      <w:b/>
      <w:bCs/>
      <w:sz w:val="30"/>
    </w:rPr>
  </w:style>
  <w:style w:type="paragraph" w:styleId="3">
    <w:name w:val="heading 3"/>
    <w:basedOn w:val="a"/>
    <w:next w:val="a"/>
    <w:qFormat/>
    <w:rsid w:val="001E728C"/>
    <w:pPr>
      <w:keepNext/>
      <w:jc w:val="center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qFormat/>
    <w:rsid w:val="001E728C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qFormat/>
    <w:rsid w:val="001E728C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0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164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6470"/>
  </w:style>
  <w:style w:type="character" w:styleId="a6">
    <w:name w:val="annotation reference"/>
    <w:semiHidden/>
    <w:rsid w:val="004A43FF"/>
    <w:rPr>
      <w:sz w:val="16"/>
      <w:szCs w:val="16"/>
    </w:rPr>
  </w:style>
  <w:style w:type="paragraph" w:styleId="a7">
    <w:name w:val="annotation text"/>
    <w:basedOn w:val="a"/>
    <w:semiHidden/>
    <w:rsid w:val="004A43FF"/>
    <w:rPr>
      <w:sz w:val="20"/>
      <w:szCs w:val="20"/>
    </w:rPr>
  </w:style>
  <w:style w:type="paragraph" w:styleId="a8">
    <w:name w:val="annotation subject"/>
    <w:basedOn w:val="a7"/>
    <w:next w:val="a7"/>
    <w:semiHidden/>
    <w:rsid w:val="004A43FF"/>
    <w:rPr>
      <w:b/>
      <w:bCs/>
    </w:rPr>
  </w:style>
  <w:style w:type="paragraph" w:styleId="a9">
    <w:name w:val="Balloon Text"/>
    <w:basedOn w:val="a"/>
    <w:semiHidden/>
    <w:rsid w:val="004A43FF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1E728C"/>
    <w:pPr>
      <w:ind w:left="3600" w:hanging="60"/>
    </w:pPr>
    <w:rPr>
      <w:sz w:val="30"/>
      <w:szCs w:val="30"/>
    </w:rPr>
  </w:style>
  <w:style w:type="paragraph" w:styleId="ab">
    <w:name w:val="footer"/>
    <w:basedOn w:val="a"/>
    <w:rsid w:val="001E728C"/>
    <w:pPr>
      <w:tabs>
        <w:tab w:val="center" w:pos="4677"/>
        <w:tab w:val="right" w:pos="9355"/>
      </w:tabs>
    </w:pPr>
  </w:style>
  <w:style w:type="character" w:styleId="ac">
    <w:name w:val="Hyperlink"/>
    <w:uiPriority w:val="99"/>
    <w:unhideWhenUsed/>
    <w:rsid w:val="009575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borisov.by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usitmoik.gov.b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isov.minsk-region.by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omoik.gov.b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miok@minsk-region.gov.b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15B9-63E8-4022-9CF8-56FCA66E4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2141</CharactersWithSpaces>
  <SharedDoc>false</SharedDoc>
  <HLinks>
    <vt:vector size="30" baseType="variant">
      <vt:variant>
        <vt:i4>2424953</vt:i4>
      </vt:variant>
      <vt:variant>
        <vt:i4>12</vt:i4>
      </vt:variant>
      <vt:variant>
        <vt:i4>0</vt:i4>
      </vt:variant>
      <vt:variant>
        <vt:i4>5</vt:i4>
      </vt:variant>
      <vt:variant>
        <vt:lpwstr>http://usitmoik.gov.by/</vt:lpwstr>
      </vt:variant>
      <vt:variant>
        <vt:lpwstr/>
      </vt:variant>
      <vt:variant>
        <vt:i4>8060960</vt:i4>
      </vt:variant>
      <vt:variant>
        <vt:i4>9</vt:i4>
      </vt:variant>
      <vt:variant>
        <vt:i4>0</vt:i4>
      </vt:variant>
      <vt:variant>
        <vt:i4>5</vt:i4>
      </vt:variant>
      <vt:variant>
        <vt:lpwstr>http://www.borisov.minsk-region.by/</vt:lpwstr>
      </vt:variant>
      <vt:variant>
        <vt:lpwstr/>
      </vt:variant>
      <vt:variant>
        <vt:i4>4980753</vt:i4>
      </vt:variant>
      <vt:variant>
        <vt:i4>6</vt:i4>
      </vt:variant>
      <vt:variant>
        <vt:i4>0</vt:i4>
      </vt:variant>
      <vt:variant>
        <vt:i4>5</vt:i4>
      </vt:variant>
      <vt:variant>
        <vt:lpwstr>http://uomoik.gov.by/</vt:lpwstr>
      </vt:variant>
      <vt:variant>
        <vt:lpwstr/>
      </vt:variant>
      <vt:variant>
        <vt:i4>7536730</vt:i4>
      </vt:variant>
      <vt:variant>
        <vt:i4>3</vt:i4>
      </vt:variant>
      <vt:variant>
        <vt:i4>0</vt:i4>
      </vt:variant>
      <vt:variant>
        <vt:i4>5</vt:i4>
      </vt:variant>
      <vt:variant>
        <vt:lpwstr>mailto:uomiok@minsk-region.gov.by</vt:lpwstr>
      </vt:variant>
      <vt:variant>
        <vt:lpwstr/>
      </vt:variant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http://www.rooborisov.by/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Админ</dc:creator>
  <cp:keywords/>
  <cp:lastModifiedBy>Наталья_Сиверенцева</cp:lastModifiedBy>
  <cp:revision>2</cp:revision>
  <cp:lastPrinted>2015-02-11T10:41:00Z</cp:lastPrinted>
  <dcterms:created xsi:type="dcterms:W3CDTF">2018-06-05T08:25:00Z</dcterms:created>
  <dcterms:modified xsi:type="dcterms:W3CDTF">2018-06-05T08:25:00Z</dcterms:modified>
</cp:coreProperties>
</file>